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1025"/>
        <w:gridCol w:w="705"/>
        <w:gridCol w:w="825"/>
        <w:gridCol w:w="705"/>
        <w:gridCol w:w="705"/>
        <w:gridCol w:w="970"/>
        <w:gridCol w:w="789"/>
        <w:gridCol w:w="811"/>
        <w:gridCol w:w="882"/>
        <w:gridCol w:w="1040"/>
        <w:gridCol w:w="850"/>
        <w:gridCol w:w="850"/>
        <w:gridCol w:w="850"/>
        <w:gridCol w:w="850"/>
        <w:gridCol w:w="850"/>
        <w:gridCol w:w="850"/>
        <w:gridCol w:w="984"/>
        <w:gridCol w:w="1157"/>
      </w:tblGrid>
      <w:tr w:rsidR="00A14C18" w14:paraId="7E7D8FE3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C2FAC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072580A4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4BAADA8B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80A775F" w14:textId="014B3CFC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3E6F3E27" wp14:editId="4CB03742">
                  <wp:simplePos x="0" y="0"/>
                  <wp:positionH relativeFrom="page">
                    <wp:posOffset>0</wp:posOffset>
                  </wp:positionH>
                  <wp:positionV relativeFrom="page">
                    <wp:posOffset>4445</wp:posOffset>
                  </wp:positionV>
                  <wp:extent cx="10680192" cy="7559040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192" cy="755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75B94C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68A25AE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1668D598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2F39622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4773484A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6D6E4B27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0A323251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F836426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2A5E805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0FC19477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5A48B6A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04BE8878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C41A0F7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5D9FA08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E6A5217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61352F3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778D088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164D0B14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6015F2F7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18B61DE6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C344354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7823A3A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46BE0F3A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2A61B7D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0050890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3C9FE99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7E93EC0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198C578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C053C82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73E59A12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87B0A3A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5400913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0E4107B6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553CFCDA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37202B74" w14:textId="77777777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14:paraId="2AAB08CE" w14:textId="0CC1BD86" w:rsidR="007F6012" w:rsidRDefault="007F6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D68F5A2" w14:textId="77777777" w:rsidTr="001A6F60">
        <w:trPr>
          <w:cantSplit/>
          <w:trHeight w:val="279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FB7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Уникальный номер услуги (работы)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C65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F194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781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D68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качества муниципальной услуги 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D54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A14C18" w14:paraId="15D42079" w14:textId="77777777" w:rsidTr="001A6F60">
        <w:trPr>
          <w:cantSplit/>
          <w:trHeight w:val="41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36D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F09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32F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CEF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FF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FD0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E85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0F6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BCA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1AC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2DA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D5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EEF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4AA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A30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571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70A22AB" w14:textId="77777777" w:rsidTr="001A6F60">
        <w:trPr>
          <w:cantSplit/>
          <w:trHeight w:val="50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7E2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965F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Спортивная подготовка по неолимпийским видам спорта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AF5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964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6E2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81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C20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6B9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67C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3B1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06F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5C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A0A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907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347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</w:t>
            </w:r>
          </w:p>
          <w:p w14:paraId="59DC84E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абсолютных показателях</w:t>
            </w:r>
          </w:p>
          <w:p w14:paraId="7BE3A3A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4E6F5C10" w14:textId="77777777" w:rsidTr="001A6F60">
        <w:trPr>
          <w:trHeight w:val="23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0F4A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59DA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DEF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427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B014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D34D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12ED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DD46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B44E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EE33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0005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9BC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F622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698C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14C18" w14:paraId="6C407F04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A8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53АА84001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9C2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Всестилевое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каратэ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450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76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826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2EE2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0E0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334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E86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DD6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991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79F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252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AE3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79A8C51A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A7E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53АБ24001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0EA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Кикбоксинг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E0C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41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24F4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8F7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95B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138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D70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C47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0D8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18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A28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929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24A8252E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5D2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53АБ25001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93C0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Кикбоксинг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804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21C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3C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AFD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88CD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395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EC7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3EE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95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40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102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468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BE8F076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11A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53АБ88001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197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Пауэрлифтинг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7F13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507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2F9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3E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BF6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12A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7AC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92D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E93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DC2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1FE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5BE0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FB94872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9C6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53АБ89001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3A4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Пауэрлифтинг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D95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D29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CBD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27FD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B7B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B1B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999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D18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1CA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F86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1C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78C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7830527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306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53АБ90001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7BED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Пауэрлифтинг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C72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5BC0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A1D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08B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517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1AE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D8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A73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4396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17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56C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EA8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</w:tr>
      <w:tr w:rsidR="00A14C18" w14:paraId="6019344A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9928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53АБ91001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BAA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Пауэрлифтинг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282D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349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C36B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CF7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D36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5DA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A8D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D31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E4E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495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6D8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00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</w:tr>
      <w:tr w:rsidR="00A14C18" w14:paraId="0A87A50F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F28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53АГ84001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9B6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Хоккей с мячом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6C7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9B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3D9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C50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DBC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8EF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E84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9F04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66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13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6FF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32C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27CDB8ED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DCB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53АГ85001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7D9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Хоккей с мячом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C57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AC3C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4FAC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EC7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AB7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944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F7D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54E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40C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7C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677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412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2B48C73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C347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3.2. Показатели, характеризующие объем муниципальной услуги</w:t>
            </w:r>
          </w:p>
        </w:tc>
      </w:tr>
      <w:tr w:rsidR="00A14C18" w14:paraId="2C47D1C3" w14:textId="77777777" w:rsidTr="001A6F60">
        <w:trPr>
          <w:cantSplit/>
          <w:trHeight w:val="265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D08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Уникальный номер услуги (работы)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853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144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EA1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849B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E7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103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14C18" w14:paraId="510C987F" w14:textId="77777777" w:rsidTr="001A6F60">
        <w:trPr>
          <w:trHeight w:val="432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F4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A60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6E5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1B1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CAC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3C99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FC7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6AA0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ED9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6BA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EA6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0C0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E1C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422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F9566CE" w14:textId="77777777" w:rsidTr="001A6F60">
        <w:trPr>
          <w:cantSplit/>
          <w:trHeight w:val="1056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15E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247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Спортивная подготовка по неолимпийским видам спорта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2E1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D228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ABD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7C8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295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FB1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91B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11D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4DD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7BC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8EB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59D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CED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EA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CC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9C8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</w:t>
            </w:r>
          </w:p>
          <w:p w14:paraId="187F832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абсолютных показателях</w:t>
            </w:r>
          </w:p>
          <w:p w14:paraId="6ED8006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79B3DC1F" w14:textId="77777777" w:rsidTr="001A6F60">
        <w:trPr>
          <w:trHeight w:val="209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EDF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E8D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1E24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D94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023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8D7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F33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4F2E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2A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7673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01B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C2C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9C2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50C5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115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F99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24A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A14C18" w14:paraId="16F77E73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94D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53АА84001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AE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Всестилевое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каратэ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3B6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240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CD8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A6D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1DB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D8AE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E4A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F7D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22D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173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0D0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69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E0B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94C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A1A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2E03A35C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B6E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53АБ24001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8D7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Кикбоксинг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9F38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F725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1F1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3E2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0EF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F7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59D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FFE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5FBA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45B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58,00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BC2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C87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46F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F1B0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45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497B7286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C20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53АБ25001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97C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Кикбоксинг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C7C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A56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B83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CE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D56F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739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09C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02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F3B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D118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AA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B8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7F3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F61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B8C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4C665354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5C6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53АБ88001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314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Пауэрлифтинг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9C09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F28B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AD57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C2B5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A52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705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658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B9A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8FC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F4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131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FD3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7A2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D25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EE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3FE473AF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AE1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53АБ89001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488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Пауэрлифтинг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4E73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35D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65C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D190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EEA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2C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59C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F6E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9ED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43F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6A5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53C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36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BF2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56F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1ACDD86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E9B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53АБ90001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4BC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Пауэрлифтинг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ADC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039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E48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3522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7C0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E42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6A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C2C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399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85C9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1DA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33A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5AE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F68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99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</w:tr>
      <w:tr w:rsidR="00A14C18" w14:paraId="71666911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309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53АБ91001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546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Пауэрлифтинг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478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265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72F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9060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74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8FE9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14E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07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38B1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81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CD5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781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DD4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89A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2FC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</w:tr>
      <w:tr w:rsidR="00A14C18" w14:paraId="5D05D79F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A7B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53АГ84001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D8B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Хоккей с мячом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ED2E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EF9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0BE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A8E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CBA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BE0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B5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230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16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D26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FF1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5828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1E5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7FA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B19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BB3161E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E7C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53АГ85001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157D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Хоккей с мячом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D24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ACAF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903E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7CA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FF8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280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492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FDA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798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3B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64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72C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791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1D2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712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367FA9E4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464E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A14C18" w14:paraId="1504CB9E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5D9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 установлены</w:t>
            </w:r>
          </w:p>
        </w:tc>
      </w:tr>
      <w:tr w:rsidR="00A14C18" w14:paraId="5EE8734B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42AB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A14C18" w14:paraId="7705283E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BEDF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5.1. Нормативные правовые акты, регулирующие порядок оказания муниципальной услуги</w:t>
            </w:r>
          </w:p>
        </w:tc>
      </w:tr>
      <w:tr w:rsidR="00A14C18" w14:paraId="5C0E2D17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DAF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 Федеральный закон ''Об образовании в Российской Федерации'' №273-ФЗ от 29.12.2012</w:t>
            </w:r>
          </w:p>
        </w:tc>
      </w:tr>
      <w:tr w:rsidR="00A14C18" w14:paraId="2EAA896E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B2C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 Федеральный закон ''О физической культуре и спорте в Российской Федерации'' №329-ФЗ от 04.12.2007</w:t>
            </w:r>
          </w:p>
        </w:tc>
      </w:tr>
      <w:tr w:rsidR="00A14C18" w14:paraId="0EDE3A48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7095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A14C18" w14:paraId="46C44B89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E904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Способ информирования</w:t>
            </w:r>
          </w:p>
        </w:tc>
        <w:tc>
          <w:tcPr>
            <w:tcW w:w="61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2EA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5A62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Частота обновления информации</w:t>
            </w:r>
          </w:p>
        </w:tc>
      </w:tr>
      <w:tr w:rsidR="00A14C18" w14:paraId="103B323A" w14:textId="77777777" w:rsidTr="001A6F60">
        <w:trPr>
          <w:trHeight w:val="21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9C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DA1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021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14C18" w14:paraId="57A77CA1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8BB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Размещение информации на официальном сайте города Нижний Тагил</w:t>
            </w:r>
          </w:p>
        </w:tc>
        <w:tc>
          <w:tcPr>
            <w:tcW w:w="61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277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Информация об учреждении и оказываемых им муниципальных услугах</w:t>
            </w:r>
          </w:p>
        </w:tc>
        <w:tc>
          <w:tcPr>
            <w:tcW w:w="5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1CF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 в год и по мере необходимости</w:t>
            </w:r>
          </w:p>
        </w:tc>
      </w:tr>
      <w:tr w:rsidR="00A14C18" w14:paraId="43CF67E3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0AF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Размещение информации на сайте учреждения</w:t>
            </w:r>
          </w:p>
        </w:tc>
        <w:tc>
          <w:tcPr>
            <w:tcW w:w="61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CE2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2E0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 мере изменения информации</w:t>
            </w:r>
          </w:p>
        </w:tc>
      </w:tr>
      <w:tr w:rsidR="00A14C18" w14:paraId="5C9A56E5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4E0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Размещение информации на информационных стендах в здании учреждения</w:t>
            </w:r>
          </w:p>
        </w:tc>
        <w:tc>
          <w:tcPr>
            <w:tcW w:w="61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1ED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C03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1209152" w14:textId="77777777" w:rsidTr="001A6F60">
        <w:trPr>
          <w:trHeight w:val="83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89A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Раздел 2</w:t>
            </w:r>
          </w:p>
        </w:tc>
      </w:tr>
      <w:tr w:rsidR="00A14C18" w14:paraId="5659189C" w14:textId="77777777" w:rsidTr="001A6F60">
        <w:trPr>
          <w:trHeight w:val="289"/>
        </w:trPr>
        <w:tc>
          <w:tcPr>
            <w:tcW w:w="930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DA9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D0F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3BB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6C1B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общероссийскому базовому</w:t>
            </w:r>
          </w:p>
        </w:tc>
        <w:tc>
          <w:tcPr>
            <w:tcW w:w="11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4D3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БО52</w:t>
            </w:r>
          </w:p>
        </w:tc>
      </w:tr>
      <w:tr w:rsidR="00A14C18" w14:paraId="6071EDB0" w14:textId="77777777" w:rsidTr="001A6F60">
        <w:trPr>
          <w:trHeight w:val="288"/>
        </w:trPr>
        <w:tc>
          <w:tcPr>
            <w:tcW w:w="11007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0C8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6D06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34C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перечню или региональному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068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3694CBB" w14:textId="77777777" w:rsidTr="001A6F60">
        <w:trPr>
          <w:trHeight w:val="275"/>
        </w:trPr>
        <w:tc>
          <w:tcPr>
            <w:tcW w:w="11857" w:type="dxa"/>
            <w:gridSpan w:val="1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5CD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9CA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перечню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E37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0BDA2A98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8F7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</w:tr>
      <w:tr w:rsidR="00A14C18" w14:paraId="6EEFBBCB" w14:textId="77777777" w:rsidTr="001A6F60">
        <w:trPr>
          <w:trHeight w:val="289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0B29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 Физические лица</w:t>
            </w:r>
          </w:p>
        </w:tc>
      </w:tr>
      <w:tr w:rsidR="00A14C18" w14:paraId="0533AFDB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4476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 Показатели, характеризующие объем и (или) качество муниципальной услуги:</w:t>
            </w:r>
          </w:p>
        </w:tc>
      </w:tr>
      <w:tr w:rsidR="00A14C18" w14:paraId="0D5BC914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E270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3.1. Показатели, характеризующие качество муниципальной услуги:</w:t>
            </w:r>
          </w:p>
        </w:tc>
      </w:tr>
      <w:tr w:rsidR="00A14C18" w14:paraId="501051DA" w14:textId="77777777" w:rsidTr="001A6F60">
        <w:trPr>
          <w:cantSplit/>
          <w:trHeight w:val="279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CB1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645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CED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16B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AF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качества муниципальной услуги 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6FA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A14C18" w14:paraId="7B5D424D" w14:textId="77777777" w:rsidTr="001A6F60">
        <w:trPr>
          <w:cantSplit/>
          <w:trHeight w:val="41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FF8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7DA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AF4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624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F57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AE7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171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250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FB7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1410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5F5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9C9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7DC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2FD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A031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E4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1E2A51B" w14:textId="77777777" w:rsidTr="001A6F60">
        <w:trPr>
          <w:cantSplit/>
          <w:trHeight w:val="50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742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CFA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AD7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4A2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DD4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FDD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613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70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773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52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3B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B3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ED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1AC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A14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</w:t>
            </w:r>
          </w:p>
          <w:p w14:paraId="25EF2DB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абсолютных показателях</w:t>
            </w:r>
          </w:p>
          <w:p w14:paraId="63B92C3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8E8E5B8" w14:textId="77777777" w:rsidTr="001A6F60">
        <w:trPr>
          <w:trHeight w:val="23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4D63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A30C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D27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F3BA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F4A0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7033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45D8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4F57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A70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8E8E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AD0E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C637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FAAC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C3F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14C18" w14:paraId="62533502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C1D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52АА48001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75C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Футбол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E577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59F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CAC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9AFF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E8A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B336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C83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1B37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96C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3E5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38,00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491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6A0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24449294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88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52АА49001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7F3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Футбол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76F4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816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651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7F6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8C3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345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81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2A9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7CD4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33D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ECD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BCB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79516130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EB2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52АА56001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9B5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Легкая атлетика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9CB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D37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6E0D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52B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78A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F13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B48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82C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DCC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4E4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07A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A5C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F3B168D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5A7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52АА57001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E1E3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Легкая атлетика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FAC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A12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2F0B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33B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B28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A90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5B9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5E1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74B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BBA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2AE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621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EE7E40F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109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52АА60001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243E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Тяжелая атлетика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CC1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F89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3EA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597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0B5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B3F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AB2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A9C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F54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C72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3B3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95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022EF13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FA2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52АА61001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6B6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Тяжелая атлетика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830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1FAC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D1C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C5C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B20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494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EC0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B99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4D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3B8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C91A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2F0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</w:tr>
      <w:tr w:rsidR="00A14C18" w14:paraId="27953391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6E3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52АА62001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3044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Тяжелая атлетика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8F36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DE8A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C6F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73D5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A73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F7E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1A0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78D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214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667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38C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F7B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</w:tr>
      <w:tr w:rsidR="00A14C18" w14:paraId="12E46AE5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1BA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52АБ32001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A285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Конькобежный спорт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6F4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9859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6903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E40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787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852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1DE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26F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E23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536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96C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094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7CECFAFE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89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52АБ33001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A5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Конькобежный спорт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F76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4C2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F3B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B0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D83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CD4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0CB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B69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CC5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3D3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D94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22E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23B95C88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F01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3.2. Показатели, характеризующие объем муниципальной услуги</w:t>
            </w:r>
          </w:p>
        </w:tc>
      </w:tr>
      <w:tr w:rsidR="00A14C18" w14:paraId="48429D82" w14:textId="77777777" w:rsidTr="001A6F60">
        <w:trPr>
          <w:cantSplit/>
          <w:trHeight w:val="265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98A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66C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B7A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A07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E4F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CB3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399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14C18" w14:paraId="15AB9024" w14:textId="77777777" w:rsidTr="001A6F60">
        <w:trPr>
          <w:trHeight w:val="432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6DA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68F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FE7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84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EE5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E34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282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663A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AEB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882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53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0DF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393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B7F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0E41F37F" w14:textId="77777777" w:rsidTr="001A6F60">
        <w:trPr>
          <w:cantSplit/>
          <w:trHeight w:val="1056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64A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67F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Спортивная подготовка по олимпийским видам спорта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F83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AB9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E13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11D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24B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62C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78C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5A8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F14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6E7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480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930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727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342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044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DE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</w:t>
            </w:r>
          </w:p>
          <w:p w14:paraId="335AAD8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абсолютных показателях</w:t>
            </w:r>
          </w:p>
          <w:p w14:paraId="38BEE41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37445067" w14:textId="77777777" w:rsidTr="001A6F60">
        <w:trPr>
          <w:trHeight w:val="209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032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31C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686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22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7F7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80B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1AB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719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93A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BAF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8A8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B10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74C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BD9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53D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822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F56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A14C18" w14:paraId="0BF0C1FD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4D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52АА48001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7FB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Футбол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EF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A78D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9A7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3755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068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C3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45E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E86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E0E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F92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058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894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26B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08D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93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73C77E74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C22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52АА49001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C2C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Футбол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00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CC9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CCE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64E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BBF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448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DFA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308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BEF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5FB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0D6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E4C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2C27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7DB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971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4AFB234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B1E1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52АА56001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BB8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Легкая атлетика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46B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AD5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1056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CF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297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9A7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C36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860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9FC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57B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AB9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D5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6CB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1F0B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76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420177B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51E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52АА57001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E82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Легкая атлетика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CC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B05C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927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B263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2EF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B69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A36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C3F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C0B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E80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43E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EBF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20DE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690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391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00FE7448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8C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52АА60001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A50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Тяжелая атлетика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E2A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EEF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72D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83C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70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922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D78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5AF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725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720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5AC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65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77D2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1E5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217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D8A7DCD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A6A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52АА61001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92CD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Тяжелая атлетика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D13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8BD8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18F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01D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52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161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679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25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41A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12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740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DBE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F37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99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C1E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</w:tr>
      <w:tr w:rsidR="00A14C18" w14:paraId="691FDBFE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E9A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52АА62001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9C4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Тяжелая атлетика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507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B45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1FE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B02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6E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111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797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0A8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413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1F0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907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B45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8E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DB1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217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</w:tr>
      <w:tr w:rsidR="00A14C18" w14:paraId="1687E100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87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52АБ32001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46A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Конькобежный спорт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2A4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C7B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8BDF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D57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127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29F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4D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1D9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EB5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5F5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6F2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8C2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861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283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126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389FE988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8B1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854100О.99.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0.БО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52АБ33001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3C1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Конькобежный спорт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C5E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D5D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4A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7C5F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725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1C0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DB8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E9F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8DD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D3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EC9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A23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A02C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79B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F00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3E7B19B5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D2D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A14C18" w14:paraId="7FF9C088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16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 установлены</w:t>
            </w:r>
          </w:p>
        </w:tc>
      </w:tr>
      <w:tr w:rsidR="00A14C18" w14:paraId="08E10B14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C241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A14C18" w14:paraId="19A61A57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2C2C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A14C18" w14:paraId="738C4256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463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 Федеральный закон ''Об образовании в Российской Федерации'' №273-ФЗ от 29.12.2012</w:t>
            </w:r>
          </w:p>
        </w:tc>
      </w:tr>
      <w:tr w:rsidR="00A14C18" w14:paraId="4DE35DD0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D59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 Федеральный закон ''О физической культуре и спорте в Российской Федерации'' №329-ФЗ от 04.12.2007</w:t>
            </w:r>
          </w:p>
        </w:tc>
      </w:tr>
      <w:tr w:rsidR="00A14C18" w14:paraId="6CA58D51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2E69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A14C18" w14:paraId="2CE11924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B416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Способ информирования</w:t>
            </w:r>
          </w:p>
        </w:tc>
        <w:tc>
          <w:tcPr>
            <w:tcW w:w="61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9ED1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9FDF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Частота обновления информации</w:t>
            </w:r>
          </w:p>
        </w:tc>
      </w:tr>
      <w:tr w:rsidR="00A14C18" w14:paraId="075A4288" w14:textId="77777777" w:rsidTr="001A6F60">
        <w:trPr>
          <w:trHeight w:val="21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523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130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6BE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14C18" w14:paraId="659A0B73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051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Размещение информации на официальном сайте города Нижний Тагил</w:t>
            </w:r>
          </w:p>
        </w:tc>
        <w:tc>
          <w:tcPr>
            <w:tcW w:w="61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36B8" w14:textId="77777777" w:rsidR="00C1562C" w:rsidRDefault="00D5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Информация об учреждении и оказываемых им муниципальных услугах</w:t>
            </w:r>
          </w:p>
        </w:tc>
        <w:tc>
          <w:tcPr>
            <w:tcW w:w="5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E6A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 в год и по мере необходимости</w:t>
            </w:r>
          </w:p>
        </w:tc>
      </w:tr>
      <w:tr w:rsidR="00A14C18" w14:paraId="3C86A705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2D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Размещение информации на сайте учреждения</w:t>
            </w:r>
          </w:p>
        </w:tc>
        <w:tc>
          <w:tcPr>
            <w:tcW w:w="61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A777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C8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 мере изменения информации</w:t>
            </w:r>
          </w:p>
        </w:tc>
      </w:tr>
      <w:tr w:rsidR="00A14C18" w14:paraId="7ADF4399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39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Размещение информации на информационных стендах в здании учреждения</w:t>
            </w:r>
          </w:p>
        </w:tc>
        <w:tc>
          <w:tcPr>
            <w:tcW w:w="61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26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5FB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87335F9" w14:textId="77777777" w:rsidTr="001A6F60">
        <w:trPr>
          <w:trHeight w:val="83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4D6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Раздел 3</w:t>
            </w:r>
          </w:p>
        </w:tc>
      </w:tr>
      <w:tr w:rsidR="00A14C18" w14:paraId="5FEBE73B" w14:textId="77777777" w:rsidTr="001A6F60">
        <w:trPr>
          <w:trHeight w:val="289"/>
        </w:trPr>
        <w:tc>
          <w:tcPr>
            <w:tcW w:w="930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44D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076A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3B5A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FC1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общероссийскому базовому</w:t>
            </w:r>
          </w:p>
        </w:tc>
        <w:tc>
          <w:tcPr>
            <w:tcW w:w="11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E78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ББ52</w:t>
            </w:r>
          </w:p>
        </w:tc>
      </w:tr>
      <w:tr w:rsidR="00A14C18" w14:paraId="3CF4B4E2" w14:textId="77777777" w:rsidTr="001A6F60">
        <w:trPr>
          <w:trHeight w:val="288"/>
        </w:trPr>
        <w:tc>
          <w:tcPr>
            <w:tcW w:w="11007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29D5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1. Наименование муниципальной услуги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A394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B84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перечню или региональному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5BE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80390EF" w14:textId="77777777" w:rsidTr="001A6F60">
        <w:trPr>
          <w:trHeight w:val="275"/>
        </w:trPr>
        <w:tc>
          <w:tcPr>
            <w:tcW w:w="11857" w:type="dxa"/>
            <w:gridSpan w:val="1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1C8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BD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перечню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B93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AD6E65F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BD06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</w:tr>
      <w:tr w:rsidR="00A14C18" w14:paraId="4B4B3E8F" w14:textId="77777777" w:rsidTr="001A6F60">
        <w:trPr>
          <w:trHeight w:val="289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940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1. Физические лица</w:t>
            </w:r>
          </w:p>
        </w:tc>
      </w:tr>
      <w:tr w:rsidR="00A14C18" w14:paraId="7C587527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DD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 Показатели, характеризующие объем и (или) качество муниципальной услуги:</w:t>
            </w:r>
          </w:p>
        </w:tc>
      </w:tr>
      <w:tr w:rsidR="00A14C18" w14:paraId="75CD3ACB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34BB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</w:t>
            </w:r>
            <w:r w:rsidR="004D2F17"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. Показатели, характеризующие объем муниципальной услуги</w:t>
            </w:r>
          </w:p>
        </w:tc>
      </w:tr>
      <w:tr w:rsidR="00A14C18" w14:paraId="5A8FE77C" w14:textId="77777777" w:rsidTr="001A6F60">
        <w:trPr>
          <w:cantSplit/>
          <w:trHeight w:val="265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733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977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B14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BC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995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A35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6E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A14C18" w14:paraId="04793689" w14:textId="77777777" w:rsidTr="001A6F60">
        <w:trPr>
          <w:trHeight w:val="432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64E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B82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85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62D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B14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4B6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961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E5B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C87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6A6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BDD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EBC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3D34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AF9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E10DD17" w14:textId="77777777" w:rsidTr="001A6F60">
        <w:trPr>
          <w:cantSplit/>
          <w:trHeight w:val="1056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D0D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26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4E9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9B1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CAC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Cправочник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форм (условий) оказания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D12C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5E1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C94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E39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C51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923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3A4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169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029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E22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D6F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E78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987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</w:t>
            </w:r>
          </w:p>
          <w:p w14:paraId="5A60855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абсолютных показателях</w:t>
            </w:r>
          </w:p>
          <w:p w14:paraId="43E75E1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2C7AD0D3" w14:textId="77777777" w:rsidTr="001A6F60">
        <w:trPr>
          <w:trHeight w:val="209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7B3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FDB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131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7F3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4D7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1BC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C48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74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4D0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B52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4D3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007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763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7F8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9D4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DBC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ED6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A14C18" w14:paraId="7473FD52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EAA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804200О.99.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0.ББ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52АЗ20000</w:t>
            </w:r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C8E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детей-инвалидов.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9D5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очная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255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1AB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Человеко-час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54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5EF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8 480,00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54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8 480,00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785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8 480,00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3C5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42F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05B7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EA1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981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DEF016D" w14:textId="77777777" w:rsidTr="001A6F60">
        <w:trPr>
          <w:cantSplit/>
          <w:trHeight w:val="243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2CA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804200О.99.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0.ББ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52АЛ56000</w:t>
            </w:r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B7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Взрослые, за исключением инвалидов.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B35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очная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DD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401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Человеко-час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29D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1BB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15 840,00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D4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15 840,00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333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15 840,00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F1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5A7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9E1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51B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C68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40F06A00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6A62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A14C18" w14:paraId="68E4EF56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614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 установлены</w:t>
            </w:r>
          </w:p>
        </w:tc>
      </w:tr>
      <w:tr w:rsidR="00A14C18" w14:paraId="7781DD99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E95B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5. Порядок оказания муниципальной услуги</w:t>
            </w:r>
          </w:p>
        </w:tc>
      </w:tr>
      <w:tr w:rsidR="00A14C18" w14:paraId="6420F337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F342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A14C18" w14:paraId="55D25E6E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7B8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 Федеральный закон ''Об образовании в Российской Федерации'' №273-ФЗ от 29.12.2012</w:t>
            </w:r>
          </w:p>
        </w:tc>
      </w:tr>
      <w:tr w:rsidR="00A14C18" w14:paraId="2220235D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75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 Федеральный закон ''О физической культуре и спорте в Российской Федерации'' №329-ФЗ от 04.12.2007</w:t>
            </w:r>
          </w:p>
        </w:tc>
      </w:tr>
      <w:tr w:rsidR="00A14C18" w14:paraId="0CC32598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96C7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A14C18" w14:paraId="4BFB81A7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5DE3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Способ информирования</w:t>
            </w:r>
          </w:p>
        </w:tc>
        <w:tc>
          <w:tcPr>
            <w:tcW w:w="61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A749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5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8915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Частота обновления информации</w:t>
            </w:r>
          </w:p>
        </w:tc>
      </w:tr>
      <w:tr w:rsidR="00A14C18" w14:paraId="2C43B238" w14:textId="77777777" w:rsidTr="001A6F60">
        <w:trPr>
          <w:trHeight w:val="21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CA7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3F8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E10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14C18" w14:paraId="6B3C02F8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DEB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Размещение информации на официальном сайте города Нижний Тагил</w:t>
            </w:r>
          </w:p>
        </w:tc>
        <w:tc>
          <w:tcPr>
            <w:tcW w:w="61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F50B" w14:textId="77777777" w:rsidR="00C1562C" w:rsidRDefault="00D57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Информация об учреждении и оказываемых им муниципальных услугах</w:t>
            </w:r>
          </w:p>
        </w:tc>
        <w:tc>
          <w:tcPr>
            <w:tcW w:w="5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6E8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 в год и по мере необходимости</w:t>
            </w:r>
          </w:p>
        </w:tc>
      </w:tr>
      <w:tr w:rsidR="00A14C18" w14:paraId="12B3E7B7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C59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Размещение информации на сайте учреждения</w:t>
            </w:r>
          </w:p>
        </w:tc>
        <w:tc>
          <w:tcPr>
            <w:tcW w:w="61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7E6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315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 мере изменения информации</w:t>
            </w:r>
          </w:p>
        </w:tc>
      </w:tr>
      <w:tr w:rsidR="00A14C18" w14:paraId="32E86C3B" w14:textId="77777777" w:rsidTr="001A6F60">
        <w:trPr>
          <w:trHeight w:val="29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118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Размещение информации на информационных стендах в здании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61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1F4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86E9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4BE80596" w14:textId="77777777" w:rsidTr="001A6F60">
        <w:trPr>
          <w:trHeight w:val="721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CDC3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Часть 2. Сведения о выполняемых работах</w:t>
            </w:r>
          </w:p>
        </w:tc>
      </w:tr>
      <w:tr w:rsidR="00A14C18" w14:paraId="58071FBC" w14:textId="77777777" w:rsidTr="001A6F60">
        <w:trPr>
          <w:trHeight w:val="83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37C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Раздел 1</w:t>
            </w:r>
          </w:p>
        </w:tc>
      </w:tr>
      <w:tr w:rsidR="00A14C18" w14:paraId="218FA38A" w14:textId="77777777" w:rsidTr="001A6F60">
        <w:trPr>
          <w:trHeight w:val="289"/>
        </w:trPr>
        <w:tc>
          <w:tcPr>
            <w:tcW w:w="930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95EB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702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1F0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23BA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</w:t>
            </w:r>
          </w:p>
        </w:tc>
        <w:tc>
          <w:tcPr>
            <w:tcW w:w="11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638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1635</w:t>
            </w:r>
          </w:p>
        </w:tc>
      </w:tr>
      <w:tr w:rsidR="00A14C18" w14:paraId="59A0E7DE" w14:textId="77777777" w:rsidTr="001A6F60">
        <w:trPr>
          <w:trHeight w:val="288"/>
        </w:trPr>
        <w:tc>
          <w:tcPr>
            <w:tcW w:w="11007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A90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1. Наименование муниципальной работы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DEE0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1216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региональному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B30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4003F442" w14:textId="77777777" w:rsidTr="001A6F60">
        <w:trPr>
          <w:trHeight w:val="275"/>
        </w:trPr>
        <w:tc>
          <w:tcPr>
            <w:tcW w:w="11857" w:type="dxa"/>
            <w:gridSpan w:val="1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09F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Обеспечение доступа к объектам спорта</w:t>
            </w: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114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перечню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2C45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0D341B2B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E64F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2. Категории потребителей работы </w:t>
            </w:r>
          </w:p>
        </w:tc>
      </w:tr>
      <w:tr w:rsidR="00A14C18" w14:paraId="46189533" w14:textId="77777777" w:rsidTr="001A6F60">
        <w:trPr>
          <w:trHeight w:val="289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066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 В интересах общества</w:t>
            </w:r>
          </w:p>
        </w:tc>
      </w:tr>
      <w:tr w:rsidR="00A14C18" w14:paraId="5546F990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096D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</w:tr>
      <w:tr w:rsidR="00A14C18" w14:paraId="35D01152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0EC2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3.1. Показатели, характеризующие качество работы:</w:t>
            </w:r>
          </w:p>
        </w:tc>
      </w:tr>
      <w:tr w:rsidR="00A14C18" w14:paraId="363D3FB1" w14:textId="77777777" w:rsidTr="001A6F60">
        <w:trPr>
          <w:cantSplit/>
          <w:trHeight w:val="279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546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BBB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66D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40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F99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качества работы 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E76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A14C18" w14:paraId="795C599B" w14:textId="77777777" w:rsidTr="001A6F60">
        <w:trPr>
          <w:cantSplit/>
          <w:trHeight w:val="41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3FC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339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3B1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922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BF7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CA8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E0FE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45C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42E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45F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82F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628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8C6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B7B2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0C3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93E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40C32D56" w14:textId="77777777" w:rsidTr="001A6F60">
        <w:trPr>
          <w:cantSplit/>
          <w:trHeight w:val="50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8FF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A59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4CF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AC4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8A1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6E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3FE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2DD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9D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E07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22D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AEF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7A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C7A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47F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</w:t>
            </w:r>
          </w:p>
          <w:p w14:paraId="4C9514A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абсолютных показателях</w:t>
            </w:r>
          </w:p>
          <w:p w14:paraId="0E467A0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EEFF42B" w14:textId="77777777" w:rsidTr="001A6F60">
        <w:trPr>
          <w:trHeight w:val="23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F263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8F97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852D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F6D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A92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3035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3A18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7B29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B5E2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84F2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08C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A4E9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6260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1B0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14C18" w14:paraId="7CC7B3E6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15E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931110.Р.68.1.16350001000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F13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Содействие проведению организованных и (или) самостоятельных занятий для физических лиц; обеспечение участия граждан в физкультурных (физкультурно-оздоровительных), официальных спортивных мероприятиях и массовых спортивных мероприятиях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E06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D0E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Наличие обоснованных жалоб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C5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603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5A0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C1C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2BA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E4F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80C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7B8ECF99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D7BB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3.2. Показатели, характеризующие объем работы</w:t>
            </w:r>
          </w:p>
        </w:tc>
      </w:tr>
      <w:tr w:rsidR="00A14C18" w14:paraId="39C0D5B0" w14:textId="77777777" w:rsidTr="001A6F60">
        <w:trPr>
          <w:cantSplit/>
          <w:trHeight w:val="283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176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410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BB1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A91F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691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объема работы 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EE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83E7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A14C18" w14:paraId="43EFEB93" w14:textId="77777777" w:rsidTr="001A6F60">
        <w:trPr>
          <w:cantSplit/>
          <w:trHeight w:val="424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89D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F33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482D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EBA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9AC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526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32C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описание работы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A0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254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8C6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181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3D6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BAF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7623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36A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EFAE4B5" w14:textId="77777777" w:rsidTr="001A6F60">
        <w:trPr>
          <w:cantSplit/>
          <w:trHeight w:val="422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308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B7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E68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224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E7B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7DF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5E1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920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3CC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874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27E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9E7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E58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FD6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1DD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490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34F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C46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абсолютных показателях</w:t>
            </w:r>
          </w:p>
        </w:tc>
      </w:tr>
      <w:tr w:rsidR="00A14C18" w14:paraId="557F2FED" w14:textId="77777777" w:rsidTr="001A6F60">
        <w:trPr>
          <w:cantSplit/>
          <w:trHeight w:val="19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A5F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764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611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444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459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A93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D8A6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9E8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75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706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FA0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E9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1E9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CB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C56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8BF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34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C95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14C18" w14:paraId="4470A92D" w14:textId="77777777" w:rsidTr="001A6F60">
        <w:trPr>
          <w:cantSplit/>
          <w:trHeight w:val="288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73C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931110.Р.68.1.16350001000</w:t>
            </w:r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B3F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Содействие проведению организованных и (или) самостоятельных занятий для физических лиц; обеспечение участия граждан в физкультурных (физкультурно-оздоровительных), официальных спортивных мероприятиях и массовых спортивных мероприятиях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212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D7F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Количество часов предоставления доступа к объектам спорта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0AA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Час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B1A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958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2C2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67A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540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680,00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836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F1F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30E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FE6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E8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7F68363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6EFB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A14C18" w14:paraId="5E55490A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533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 установлены</w:t>
            </w:r>
          </w:p>
        </w:tc>
      </w:tr>
      <w:tr w:rsidR="00A14C18" w14:paraId="104C8F49" w14:textId="77777777" w:rsidTr="001A6F60">
        <w:trPr>
          <w:trHeight w:val="83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E47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Раздел 2</w:t>
            </w:r>
          </w:p>
        </w:tc>
      </w:tr>
      <w:tr w:rsidR="00A14C18" w14:paraId="2AA13812" w14:textId="77777777" w:rsidTr="001A6F60">
        <w:trPr>
          <w:trHeight w:val="289"/>
        </w:trPr>
        <w:tc>
          <w:tcPr>
            <w:tcW w:w="930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1A62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F2C2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EEC0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AF9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</w:t>
            </w:r>
          </w:p>
        </w:tc>
        <w:tc>
          <w:tcPr>
            <w:tcW w:w="11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DFE4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0695</w:t>
            </w:r>
          </w:p>
        </w:tc>
      </w:tr>
      <w:tr w:rsidR="00A14C18" w14:paraId="7ABA2E96" w14:textId="77777777" w:rsidTr="001A6F60">
        <w:trPr>
          <w:trHeight w:val="288"/>
        </w:trPr>
        <w:tc>
          <w:tcPr>
            <w:tcW w:w="11007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0E68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1. Наименование муниципальной работы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98B2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78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региональному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8F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40C1AF75" w14:textId="77777777" w:rsidTr="001A6F60">
        <w:trPr>
          <w:trHeight w:val="275"/>
        </w:trPr>
        <w:tc>
          <w:tcPr>
            <w:tcW w:w="11857" w:type="dxa"/>
            <w:gridSpan w:val="1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33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EA4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перечню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64F0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D42F62B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EA0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2. Категории потребителей работы </w:t>
            </w:r>
          </w:p>
        </w:tc>
      </w:tr>
      <w:tr w:rsidR="00A14C18" w14:paraId="02A777B5" w14:textId="77777777" w:rsidTr="001A6F60">
        <w:trPr>
          <w:trHeight w:val="289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B17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 В интересах общества</w:t>
            </w:r>
          </w:p>
        </w:tc>
      </w:tr>
      <w:tr w:rsidR="00A14C18" w14:paraId="60512079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FAE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</w:tr>
      <w:tr w:rsidR="00A14C18" w14:paraId="74C11E9A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7A77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3.1. Показатели, характеризующие качество работы:</w:t>
            </w:r>
          </w:p>
        </w:tc>
      </w:tr>
      <w:tr w:rsidR="00A14C18" w14:paraId="12862B18" w14:textId="77777777" w:rsidTr="001A6F60">
        <w:trPr>
          <w:cantSplit/>
          <w:trHeight w:val="279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02F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864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B1A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302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677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качества работы 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208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A14C18" w14:paraId="3F0DD23A" w14:textId="77777777" w:rsidTr="001A6F60">
        <w:trPr>
          <w:cantSplit/>
          <w:trHeight w:val="41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E19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BF6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2F2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C9A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C14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F64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8C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705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F8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9F5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976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28D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47E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 xml:space="preserve">2024 (1-й год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3E4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 xml:space="preserve">2025 (2-й год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8C0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C42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28C57217" w14:textId="77777777" w:rsidTr="001A6F60">
        <w:trPr>
          <w:cantSplit/>
          <w:trHeight w:val="50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CE9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4B2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FE0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1B1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34E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389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160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CDF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DBF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8A8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94E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A56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36B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87A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2F7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</w:t>
            </w:r>
          </w:p>
          <w:p w14:paraId="5F6CB09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абсолютных показателях</w:t>
            </w:r>
          </w:p>
          <w:p w14:paraId="67BF16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0CED0E22" w14:textId="77777777" w:rsidTr="001A6F60">
        <w:trPr>
          <w:trHeight w:val="23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91D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4C8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3E72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7E83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5258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E97D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327F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0C59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8CE5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0474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A612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EF00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A75C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6746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14C18" w14:paraId="1536F78E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3D8F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931919.Р.68.1.06950001000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822F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Региональные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1913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4CD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B3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DF5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C3B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6A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BE9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39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201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0B5F651F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3D21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3.2. Показатели, характеризующие объем работы</w:t>
            </w:r>
          </w:p>
        </w:tc>
      </w:tr>
      <w:tr w:rsidR="00A14C18" w14:paraId="19DADE2F" w14:textId="77777777" w:rsidTr="001A6F60">
        <w:trPr>
          <w:cantSplit/>
          <w:trHeight w:val="283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028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75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05C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00D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899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объема работы 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AE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5C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A14C18" w14:paraId="13AF882F" w14:textId="77777777" w:rsidTr="001A6F60">
        <w:trPr>
          <w:cantSplit/>
          <w:trHeight w:val="424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7FE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77B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92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7943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9C6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4C9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39C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описание работы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BFC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5D7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5C0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0C9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69E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781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EF6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96B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0C44EFB6" w14:textId="77777777" w:rsidTr="001A6F60">
        <w:trPr>
          <w:cantSplit/>
          <w:trHeight w:val="422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83D6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8797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13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B23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1A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E80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4B3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BF6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2D5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CCB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D3E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716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5B8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2A9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F5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692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0C4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FD7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абсолютных показателях</w:t>
            </w:r>
          </w:p>
        </w:tc>
      </w:tr>
      <w:tr w:rsidR="00A14C18" w14:paraId="0615150B" w14:textId="77777777" w:rsidTr="001A6F60">
        <w:trPr>
          <w:cantSplit/>
          <w:trHeight w:val="19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BEC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CCB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4C5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554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B2E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E6F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66A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941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65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ED4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D4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927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925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9C1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4C8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F02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B2B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43E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14C18" w14:paraId="5E9895B0" w14:textId="77777777" w:rsidTr="001A6F60">
        <w:trPr>
          <w:cantSplit/>
          <w:trHeight w:val="288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00D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931919.Р.68.1.06950001000</w:t>
            </w:r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E1AA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Региональные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B3A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291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66B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3A4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728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BDB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6F7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0B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54C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7E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530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476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CFF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118DCB0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356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A14C18" w14:paraId="091E2EF2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73BC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 установлены</w:t>
            </w:r>
          </w:p>
        </w:tc>
      </w:tr>
      <w:tr w:rsidR="00A14C18" w14:paraId="058D8C1B" w14:textId="77777777" w:rsidTr="001A6F60">
        <w:trPr>
          <w:trHeight w:val="83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BCF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Раздел </w:t>
            </w:r>
            <w:r w:rsidR="00D5740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14C18" w14:paraId="14D3C29E" w14:textId="77777777" w:rsidTr="001A6F60">
        <w:trPr>
          <w:trHeight w:val="289"/>
        </w:trPr>
        <w:tc>
          <w:tcPr>
            <w:tcW w:w="930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48DA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E8B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16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472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</w:t>
            </w:r>
          </w:p>
        </w:tc>
        <w:tc>
          <w:tcPr>
            <w:tcW w:w="11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572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0964</w:t>
            </w:r>
          </w:p>
        </w:tc>
      </w:tr>
      <w:tr w:rsidR="00A14C18" w14:paraId="0E03FFAA" w14:textId="77777777" w:rsidTr="001A6F60">
        <w:trPr>
          <w:trHeight w:val="288"/>
        </w:trPr>
        <w:tc>
          <w:tcPr>
            <w:tcW w:w="11007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DE64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1. Наименование муниципальной работы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7816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BA62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региональному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20C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3346DC92" w14:textId="77777777" w:rsidTr="001A6F60">
        <w:trPr>
          <w:trHeight w:val="275"/>
        </w:trPr>
        <w:tc>
          <w:tcPr>
            <w:tcW w:w="11857" w:type="dxa"/>
            <w:gridSpan w:val="1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D02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7F9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перечню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EE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3E189A5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89C5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2. Категории потребителей работы </w:t>
            </w:r>
          </w:p>
        </w:tc>
      </w:tr>
      <w:tr w:rsidR="00A14C18" w14:paraId="21A31968" w14:textId="77777777" w:rsidTr="001A6F60">
        <w:trPr>
          <w:trHeight w:val="289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5DF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 В интересах общества</w:t>
            </w:r>
          </w:p>
        </w:tc>
      </w:tr>
      <w:tr w:rsidR="00A14C18" w14:paraId="2406D580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2745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</w:tr>
      <w:tr w:rsidR="00A14C18" w14:paraId="72830EB4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94E7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3.1. Показатели, характеризующие качество работы:</w:t>
            </w:r>
          </w:p>
        </w:tc>
      </w:tr>
      <w:tr w:rsidR="00A14C18" w14:paraId="4EE1F9CD" w14:textId="77777777" w:rsidTr="001A6F60">
        <w:trPr>
          <w:cantSplit/>
          <w:trHeight w:val="279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FE7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C9A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09F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5EE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362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качества работы 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A61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A14C18" w14:paraId="0C0E6806" w14:textId="77777777" w:rsidTr="001A6F60">
        <w:trPr>
          <w:cantSplit/>
          <w:trHeight w:val="41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1CD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549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115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CA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F79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56E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DFF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226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C10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3F6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10A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F83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473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5AB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951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5EA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85FABCF" w14:textId="77777777" w:rsidTr="001A6F60">
        <w:trPr>
          <w:cantSplit/>
          <w:trHeight w:val="50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58D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0A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72A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6BF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5B7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A65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533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F3A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EB1A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096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4A5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470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324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EFD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A0C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</w:t>
            </w:r>
          </w:p>
          <w:p w14:paraId="57441F4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абсолютных показателях</w:t>
            </w:r>
          </w:p>
          <w:p w14:paraId="6B7090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03FC7BF4" w14:textId="77777777" w:rsidTr="001A6F60">
        <w:trPr>
          <w:trHeight w:val="23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F04A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18BE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1CB1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993A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C35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F7C0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604D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38B8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CD6C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9034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FE3A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74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FC7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B237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14C18" w14:paraId="26128EAB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EC7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931919.Р.68.1.09640001000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C31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Всероссийские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AC52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892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FC5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CD4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183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F65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209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C2F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E7C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334A92ED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7F3A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3.2. Показатели, характеризующие объем работы</w:t>
            </w:r>
          </w:p>
        </w:tc>
      </w:tr>
      <w:tr w:rsidR="00A14C18" w14:paraId="5C3E4429" w14:textId="77777777" w:rsidTr="001A6F60">
        <w:trPr>
          <w:cantSplit/>
          <w:trHeight w:val="283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58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14EC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4F0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991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BCE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объема работы 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11A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0E8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A14C18" w14:paraId="38680C21" w14:textId="77777777" w:rsidTr="001A6F60">
        <w:trPr>
          <w:cantSplit/>
          <w:trHeight w:val="424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CC4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DB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BB3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6E6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BF0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9C2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314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описание работы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31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E5B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5989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9D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6DB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BA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23E7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C56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93EC769" w14:textId="77777777" w:rsidTr="001A6F60">
        <w:trPr>
          <w:cantSplit/>
          <w:trHeight w:val="422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2B6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BB7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311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AC7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807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0FC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335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4A1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C70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FE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6CF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BA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AC8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51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F2E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DAE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09E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FD0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абсолютных показателях</w:t>
            </w:r>
          </w:p>
        </w:tc>
      </w:tr>
      <w:tr w:rsidR="00A14C18" w14:paraId="676962B0" w14:textId="77777777" w:rsidTr="001A6F60">
        <w:trPr>
          <w:cantSplit/>
          <w:trHeight w:val="19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4DBE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7E0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1E2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32B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2B5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8A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B6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A774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D8A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7F6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21E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71F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F32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1FB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B08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62F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815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4C2F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14C18" w14:paraId="4FF83D50" w14:textId="77777777" w:rsidTr="001A6F60">
        <w:trPr>
          <w:cantSplit/>
          <w:trHeight w:val="288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E0A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931919.Р.68.1.09640001000</w:t>
            </w:r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B4B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Всероссийские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FE45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B95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F8A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1C2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813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248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41C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469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D9A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266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EB2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22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4C7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35181086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5011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A14C18" w14:paraId="38ECC1DC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A27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 установлены</w:t>
            </w:r>
          </w:p>
        </w:tc>
      </w:tr>
      <w:tr w:rsidR="00A14C18" w14:paraId="3BB65712" w14:textId="77777777" w:rsidTr="001A6F60">
        <w:trPr>
          <w:trHeight w:val="83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DD60" w14:textId="77777777" w:rsidR="006170D1" w:rsidRDefault="0061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09A9E84" w14:textId="77777777" w:rsidR="006170D1" w:rsidRDefault="0061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6C00480" w14:textId="77777777" w:rsidR="006170D1" w:rsidRDefault="0061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F794E1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 xml:space="preserve">Раздел </w:t>
            </w:r>
            <w:r w:rsidR="00D5740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A14C18" w14:paraId="4DFE73FD" w14:textId="77777777" w:rsidTr="001A6F60">
        <w:trPr>
          <w:trHeight w:val="289"/>
        </w:trPr>
        <w:tc>
          <w:tcPr>
            <w:tcW w:w="930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31A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8543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C00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B44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</w:t>
            </w:r>
          </w:p>
        </w:tc>
        <w:tc>
          <w:tcPr>
            <w:tcW w:w="11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BD7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1881</w:t>
            </w:r>
          </w:p>
        </w:tc>
      </w:tr>
      <w:tr w:rsidR="00A14C18" w14:paraId="25B62677" w14:textId="77777777" w:rsidTr="001A6F60">
        <w:trPr>
          <w:trHeight w:val="288"/>
        </w:trPr>
        <w:tc>
          <w:tcPr>
            <w:tcW w:w="11007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485E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1. Наименование муниципальной работы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0E1D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5AB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региональному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942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D6A4ECB" w14:textId="77777777" w:rsidTr="001A6F60">
        <w:trPr>
          <w:trHeight w:val="275"/>
        </w:trPr>
        <w:tc>
          <w:tcPr>
            <w:tcW w:w="11857" w:type="dxa"/>
            <w:gridSpan w:val="1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6BF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Обеспечение участия лиц, проходящих спортивную подготовку, в спортивных соревнованиях</w:t>
            </w: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8AB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перечню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BAE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706DC9E3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DB82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2. Категории потребителей работы </w:t>
            </w:r>
          </w:p>
        </w:tc>
      </w:tr>
      <w:tr w:rsidR="00A14C18" w14:paraId="40C3D2EF" w14:textId="77777777" w:rsidTr="001A6F60">
        <w:trPr>
          <w:trHeight w:val="289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0BF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 В интересах общества</w:t>
            </w:r>
          </w:p>
        </w:tc>
      </w:tr>
      <w:tr w:rsidR="00A14C18" w14:paraId="4EF98E02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FF57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</w:tr>
      <w:tr w:rsidR="00A14C18" w14:paraId="13374527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9B52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3.1. Показатели, характеризующие качество работы:</w:t>
            </w:r>
          </w:p>
        </w:tc>
      </w:tr>
      <w:tr w:rsidR="00A14C18" w14:paraId="6B80D5B4" w14:textId="77777777" w:rsidTr="001A6F60">
        <w:trPr>
          <w:cantSplit/>
          <w:trHeight w:val="279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B48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2E5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4E8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238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F3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качества работы 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84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A14C18" w14:paraId="4EA2767E" w14:textId="77777777" w:rsidTr="001A6F60">
        <w:trPr>
          <w:cantSplit/>
          <w:trHeight w:val="41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4C4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439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7E51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E9D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BD5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889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039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7FB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4A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15D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F36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F67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D5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BD8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F17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25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3E056067" w14:textId="77777777" w:rsidTr="001A6F60">
        <w:trPr>
          <w:cantSplit/>
          <w:trHeight w:val="50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915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BBE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922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6D5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586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776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DB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4C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9CE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8D84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439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4CC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36D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35F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F213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</w:t>
            </w:r>
          </w:p>
          <w:p w14:paraId="414A5A4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абсолютных показателях</w:t>
            </w:r>
          </w:p>
          <w:p w14:paraId="5C76361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72C5C90C" w14:textId="77777777" w:rsidTr="001A6F60">
        <w:trPr>
          <w:trHeight w:val="23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01FA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BAB3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3B9D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3FC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900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835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49AD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5D4D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3440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5873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0947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C19A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2058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9B87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14C18" w14:paraId="158375D3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D72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931919.Р.68.1.18810001000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1E96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Межрегиональные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2C7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266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Отклонение достигнутых результатов от запланированных планом мероприятий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0E5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000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67B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702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990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53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9BB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49F835C8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BCCA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3.2. Показатели, характеризующие объем работы</w:t>
            </w:r>
          </w:p>
        </w:tc>
      </w:tr>
      <w:tr w:rsidR="00A14C18" w14:paraId="43D452E7" w14:textId="77777777" w:rsidTr="001A6F60">
        <w:trPr>
          <w:cantSplit/>
          <w:trHeight w:val="283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1C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31C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99E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2C9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E92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объема работы 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96B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319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A14C18" w14:paraId="0B39287D" w14:textId="77777777" w:rsidTr="001A6F60">
        <w:trPr>
          <w:cantSplit/>
          <w:trHeight w:val="424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4FD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E8D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2BA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FA8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357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вание показателя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700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313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6DF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 xml:space="preserve">2023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714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 xml:space="preserve">2024 (1-й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33A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 xml:space="preserve">2025 (2-й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16C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 xml:space="preserve">2023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296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 xml:space="preserve">2024 (1-й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4A4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 xml:space="preserve">2025 (2-й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7B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2B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1144A73" w14:textId="77777777" w:rsidTr="001A6F60">
        <w:trPr>
          <w:cantSplit/>
          <w:trHeight w:val="422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FEA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26A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00B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FB3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914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D15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F4A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926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2F2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5AF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466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F6A2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55B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883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FF3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2CAF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06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AFA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абсолютных показателях</w:t>
            </w:r>
          </w:p>
        </w:tc>
      </w:tr>
      <w:tr w:rsidR="00A14C18" w14:paraId="02EEF72D" w14:textId="77777777" w:rsidTr="001A6F60">
        <w:trPr>
          <w:cantSplit/>
          <w:trHeight w:val="19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DAC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8BD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5E0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E39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2F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679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C4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88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3E4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5DD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13D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056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11E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5C3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F55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BD0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BF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81E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14C18" w14:paraId="008C671D" w14:textId="77777777" w:rsidTr="001A6F60">
        <w:trPr>
          <w:cantSplit/>
          <w:trHeight w:val="288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29A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931919.Р.68.1.18810001000</w:t>
            </w:r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B1C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Межрегиональные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3D2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438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72E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9C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98A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D5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78C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526E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907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D43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F1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82B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D2B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6A4E764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C729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A14C18" w14:paraId="4891A6CE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D92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 установлены</w:t>
            </w:r>
          </w:p>
        </w:tc>
      </w:tr>
      <w:tr w:rsidR="00A14C18" w14:paraId="55F3CD7B" w14:textId="77777777" w:rsidTr="001A6F60">
        <w:trPr>
          <w:trHeight w:val="83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18A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Раздел </w:t>
            </w:r>
            <w:r w:rsidR="004D2F1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A14C18" w14:paraId="3A5F3A25" w14:textId="77777777" w:rsidTr="001A6F60">
        <w:trPr>
          <w:trHeight w:val="289"/>
        </w:trPr>
        <w:tc>
          <w:tcPr>
            <w:tcW w:w="930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EC97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3B5A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457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E8B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</w:t>
            </w:r>
          </w:p>
        </w:tc>
        <w:tc>
          <w:tcPr>
            <w:tcW w:w="11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643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0321</w:t>
            </w:r>
          </w:p>
        </w:tc>
      </w:tr>
      <w:tr w:rsidR="00A14C18" w14:paraId="71528B3A" w14:textId="77777777" w:rsidTr="001A6F60">
        <w:trPr>
          <w:trHeight w:val="288"/>
        </w:trPr>
        <w:tc>
          <w:tcPr>
            <w:tcW w:w="11007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65EB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1. Наименование муниципальной работы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C01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B06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региональному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CD3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302B9B54" w14:textId="77777777" w:rsidTr="001A6F60">
        <w:trPr>
          <w:trHeight w:val="275"/>
        </w:trPr>
        <w:tc>
          <w:tcPr>
            <w:tcW w:w="11857" w:type="dxa"/>
            <w:gridSpan w:val="1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29C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Организация и проведение официальных спортивных мероприятий</w:t>
            </w: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AA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перечню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255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07350F3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2B0B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2. Категории потребителей работы </w:t>
            </w:r>
          </w:p>
        </w:tc>
      </w:tr>
      <w:tr w:rsidR="00A14C18" w14:paraId="5849F8D6" w14:textId="77777777" w:rsidTr="001A6F60">
        <w:trPr>
          <w:trHeight w:val="289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51A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 В интересах общества</w:t>
            </w:r>
          </w:p>
        </w:tc>
      </w:tr>
      <w:tr w:rsidR="00A14C18" w14:paraId="1E92F97F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C180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</w:tr>
      <w:tr w:rsidR="00A14C18" w14:paraId="79763CDD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A4A0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3.1. Показатели, характеризующие качество работы:</w:t>
            </w:r>
          </w:p>
        </w:tc>
      </w:tr>
      <w:tr w:rsidR="00A14C18" w14:paraId="67811CA0" w14:textId="77777777" w:rsidTr="001A6F60">
        <w:trPr>
          <w:cantSplit/>
          <w:trHeight w:val="279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DA1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0B6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5B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EDBA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CBF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качества работы 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9A3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A14C18" w14:paraId="4F5EE4BB" w14:textId="77777777" w:rsidTr="001A6F60">
        <w:trPr>
          <w:cantSplit/>
          <w:trHeight w:val="41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0E8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1F5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1F9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FAD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BDC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6E6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A5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27F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F85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FCD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B3A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FF4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28A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70C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83C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F1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2674D27E" w14:textId="77777777" w:rsidTr="001A6F60">
        <w:trPr>
          <w:cantSplit/>
          <w:trHeight w:val="50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CBE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1AF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122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Места проведения соревнований и мероприятий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4FC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A25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B2E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FC1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284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9D9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635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4D3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AC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867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01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B13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</w:t>
            </w:r>
          </w:p>
          <w:p w14:paraId="5634420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абсолютных показателях</w:t>
            </w:r>
          </w:p>
          <w:p w14:paraId="2DD6D9F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7C0FBAA" w14:textId="77777777" w:rsidTr="001A6F60">
        <w:trPr>
          <w:trHeight w:val="23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E59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4C0E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A3ED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939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FD45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0DA4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3A2A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2A81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8787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33B5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8299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1179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203F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295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14C18" w14:paraId="7EF905EB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908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931911.Р.68.1.03210001000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A13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Муниципальные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FBA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3964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F73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D5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C17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Удовлетворенность участников организацией мероприятий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6AB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A83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C10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508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531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9A3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8D5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7C1EFD6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5001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3.2. Показатели, характеризующие объем работы</w:t>
            </w:r>
          </w:p>
        </w:tc>
      </w:tr>
      <w:tr w:rsidR="00A14C18" w14:paraId="075D2A1D" w14:textId="77777777" w:rsidTr="001A6F60">
        <w:trPr>
          <w:cantSplit/>
          <w:trHeight w:val="283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D16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Уникальный номер услуги (работы)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AB5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036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FF6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02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объема работы 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6A9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DB4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A14C18" w14:paraId="1B60CCFA" w14:textId="77777777" w:rsidTr="001A6F60">
        <w:trPr>
          <w:cantSplit/>
          <w:trHeight w:val="424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47D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E55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193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69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37E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F37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89E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описание работы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1CF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C0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B52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A09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96C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D0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85E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81A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05BAFC1A" w14:textId="77777777" w:rsidTr="001A6F60">
        <w:trPr>
          <w:cantSplit/>
          <w:trHeight w:val="422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415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EBD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8DC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Места проведения соревнований и мероприятий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4DB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C06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999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FB6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1A7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95A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4EF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E42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68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C4C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BB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0FB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CD8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477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E25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абсолютных показателях</w:t>
            </w:r>
          </w:p>
        </w:tc>
      </w:tr>
      <w:tr w:rsidR="00A14C18" w14:paraId="1437716F" w14:textId="77777777" w:rsidTr="001A6F60">
        <w:trPr>
          <w:cantSplit/>
          <w:trHeight w:val="19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127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233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051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426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528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724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776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054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64D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020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593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DC2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DFB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4CF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54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B88A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4F0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89A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14C18" w14:paraId="3C8F742E" w14:textId="77777777" w:rsidTr="001A6F60">
        <w:trPr>
          <w:cantSplit/>
          <w:trHeight w:val="288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77C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931911.Р.68.1.03210001000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AFFE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Муниципальные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4A3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0A7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E24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Проведение спортивных мероприятий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6907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B9B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850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79B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8FE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D87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A8D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292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8A3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294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E1A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F77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748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188A43A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8E79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A14C18" w14:paraId="7A67CDF0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3D4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 установлены</w:t>
            </w:r>
          </w:p>
        </w:tc>
      </w:tr>
      <w:tr w:rsidR="00A14C18" w14:paraId="6E6EC06B" w14:textId="77777777" w:rsidTr="001A6F60">
        <w:trPr>
          <w:trHeight w:val="83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5C8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Раздел </w:t>
            </w:r>
            <w:r w:rsidR="004D2F1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A14C18" w14:paraId="2B0FBDBD" w14:textId="77777777" w:rsidTr="001A6F60">
        <w:trPr>
          <w:trHeight w:val="289"/>
        </w:trPr>
        <w:tc>
          <w:tcPr>
            <w:tcW w:w="9307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8C22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E3B8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F45B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53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298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</w:t>
            </w:r>
          </w:p>
        </w:tc>
        <w:tc>
          <w:tcPr>
            <w:tcW w:w="11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C63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2156</w:t>
            </w:r>
          </w:p>
        </w:tc>
      </w:tr>
      <w:tr w:rsidR="00A14C18" w14:paraId="35EC2480" w14:textId="77777777" w:rsidTr="001A6F60">
        <w:trPr>
          <w:trHeight w:val="288"/>
        </w:trPr>
        <w:tc>
          <w:tcPr>
            <w:tcW w:w="11007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ED76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1. Наименование муниципальной работы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93DF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A05A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региональному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3C2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E96523D" w14:textId="77777777" w:rsidTr="001A6F60">
        <w:trPr>
          <w:trHeight w:val="275"/>
        </w:trPr>
        <w:tc>
          <w:tcPr>
            <w:tcW w:w="11857" w:type="dxa"/>
            <w:gridSpan w:val="1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050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684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0F8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перечню</w:t>
            </w:r>
          </w:p>
        </w:tc>
        <w:tc>
          <w:tcPr>
            <w:tcW w:w="11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642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235CAD84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DCF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2. Категории потребителей работы </w:t>
            </w:r>
          </w:p>
        </w:tc>
      </w:tr>
      <w:tr w:rsidR="00A14C18" w14:paraId="0FC796AA" w14:textId="77777777" w:rsidTr="001A6F60">
        <w:trPr>
          <w:trHeight w:val="289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769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 В интересах общества</w:t>
            </w:r>
          </w:p>
        </w:tc>
      </w:tr>
      <w:tr w:rsidR="00A14C18" w14:paraId="4A1AAE36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BAB6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 Показатели, характеризующие объем и (или) качество работы:</w:t>
            </w:r>
          </w:p>
        </w:tc>
      </w:tr>
      <w:tr w:rsidR="00A14C18" w14:paraId="3F9B142E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A1EC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3.1. Показатели, характеризующие качество работы:</w:t>
            </w:r>
          </w:p>
        </w:tc>
      </w:tr>
      <w:tr w:rsidR="00A14C18" w14:paraId="2B06ACC5" w14:textId="77777777" w:rsidTr="001A6F60">
        <w:trPr>
          <w:cantSplit/>
          <w:trHeight w:val="279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ED9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D11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D53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B79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8F7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качества работы 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AFB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Допустимые (возможные) отклонения от установленных показателей качества работы </w:t>
            </w:r>
          </w:p>
        </w:tc>
      </w:tr>
      <w:tr w:rsidR="00A14C18" w14:paraId="0EC3B499" w14:textId="77777777" w:rsidTr="001A6F60">
        <w:trPr>
          <w:cantSplit/>
          <w:trHeight w:val="41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C38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FFB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A66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D3F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E7E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152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842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CA7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275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6AC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178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AD2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58F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99E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40F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9FE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59D8F994" w14:textId="77777777" w:rsidTr="001A6F60">
        <w:trPr>
          <w:cantSplit/>
          <w:trHeight w:val="500"/>
        </w:trPr>
        <w:tc>
          <w:tcPr>
            <w:tcW w:w="1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FAD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F3B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57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715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0EC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1C9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A1B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5B2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663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7E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A25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5FB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B80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446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FFE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</w:t>
            </w:r>
          </w:p>
          <w:p w14:paraId="4F69603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абсолютных показателях</w:t>
            </w:r>
          </w:p>
          <w:p w14:paraId="189CFE6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6D2E594E" w14:textId="77777777" w:rsidTr="001A6F60">
        <w:trPr>
          <w:trHeight w:val="23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B912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BB48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279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E9A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DE95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DC0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CDB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C500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7DE8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00EB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0AAF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B999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F800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0894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14C18" w14:paraId="15B4E276" w14:textId="77777777" w:rsidTr="001A6F60">
        <w:trPr>
          <w:cantSplit/>
          <w:trHeight w:val="25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E53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931911.Р.68.1.21560001000</w:t>
            </w:r>
          </w:p>
        </w:tc>
        <w:tc>
          <w:tcPr>
            <w:tcW w:w="3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688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Муниципальные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815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Проведение физкультурных (физкультурно-оздоровительных) мероприятий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200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Удовлетворенность участников организацией мероприятий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821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9D0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904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986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F39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95,00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E73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947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2CD3DF07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084C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3.2. Показатели, характеризующие объем работы</w:t>
            </w:r>
          </w:p>
        </w:tc>
      </w:tr>
      <w:tr w:rsidR="00A14C18" w14:paraId="04696127" w14:textId="77777777" w:rsidTr="001A6F60">
        <w:trPr>
          <w:cantSplit/>
          <w:trHeight w:val="283"/>
        </w:trPr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E39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Уникальный номер услуги (работы)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D03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4B3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3AE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7E4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Значение показателя объема работы </w:t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DD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Размер платы (цена, тариф)</w:t>
            </w:r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66A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A14C18" w14:paraId="46954D86" w14:textId="77777777" w:rsidTr="001A6F60">
        <w:trPr>
          <w:cantSplit/>
          <w:trHeight w:val="424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none" w:sz="6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BD1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878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344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CF9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F19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A22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1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189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описание работы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87C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EF5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44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AA9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2023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575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2024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763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2025 (2-й год планового периода)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7B5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7E6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76723CFE" w14:textId="77777777" w:rsidTr="001A6F60">
        <w:trPr>
          <w:cantSplit/>
          <w:trHeight w:val="422"/>
        </w:trPr>
        <w:tc>
          <w:tcPr>
            <w:tcW w:w="1025" w:type="dxa"/>
            <w:vMerge/>
            <w:tcBorders>
              <w:top w:val="non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DD2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FCD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Уровни проведения соревнований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706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6D4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9C3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501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2ED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AA1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9A4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1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A4E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2F9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E55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CB9E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C74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187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3CF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77E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процентах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4D7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абсолютных показателях</w:t>
            </w:r>
          </w:p>
        </w:tc>
      </w:tr>
      <w:tr w:rsidR="00A14C18" w14:paraId="415BC0A2" w14:textId="77777777" w:rsidTr="001A6F60">
        <w:trPr>
          <w:cantSplit/>
          <w:trHeight w:val="195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E50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B75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5C21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FAF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9C9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4CA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84A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AAC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5F0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603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F60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39A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36DF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6BF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892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176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A48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0F6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A14C18" w14:paraId="7291D226" w14:textId="77777777" w:rsidTr="001A6F60">
        <w:trPr>
          <w:cantSplit/>
          <w:trHeight w:val="288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E03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931911.Р.68.1.21560001000</w:t>
            </w:r>
          </w:p>
        </w:tc>
        <w:tc>
          <w:tcPr>
            <w:tcW w:w="22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78C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Муниципальные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298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Проведение физкультурных (физкультурно-оздоровительных) мероприятий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05D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Количество мероприятий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E9F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Штука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636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796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489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82D6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08F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583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606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F80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0F9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E98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C4A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7F088A49" w14:textId="77777777" w:rsidTr="001A6F60">
        <w:trPr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7E99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A14C18" w14:paraId="7FBE0FA5" w14:textId="77777777" w:rsidTr="001A6F60">
        <w:trPr>
          <w:trHeight w:val="273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033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 установлены</w:t>
            </w:r>
          </w:p>
        </w:tc>
      </w:tr>
      <w:tr w:rsidR="00A14C18" w14:paraId="60FA4764" w14:textId="77777777" w:rsidTr="001A6F60">
        <w:trPr>
          <w:trHeight w:val="721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B35C3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Часть 3. Прочие сведения о муниципальном задании</w:t>
            </w:r>
          </w:p>
        </w:tc>
      </w:tr>
      <w:tr w:rsidR="00A14C18" w14:paraId="79DDE06B" w14:textId="77777777" w:rsidTr="001A6F60">
        <w:trPr>
          <w:trHeight w:val="83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A1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Раздел 1</w:t>
            </w:r>
          </w:p>
        </w:tc>
      </w:tr>
      <w:tr w:rsidR="00A14C18" w14:paraId="6216892E" w14:textId="77777777" w:rsidTr="001A6F60">
        <w:trPr>
          <w:cantSplit/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76CD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</w:tr>
      <w:tr w:rsidR="00A14C18" w14:paraId="41F03500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9A233" w14:textId="77777777" w:rsidR="00C1562C" w:rsidRDefault="004D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Неисполнение или ненадлежащее исполнение муниципального задания</w:t>
            </w:r>
          </w:p>
        </w:tc>
      </w:tr>
      <w:tr w:rsidR="00A14C18" w14:paraId="7F161848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E1CDD" w14:textId="77777777" w:rsidR="00C1562C" w:rsidRDefault="004D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Иные основания, предусмотренные нормативно-правовыми актами РФ, Свердловской области и муниципального образования город Нижний Тагил</w:t>
            </w:r>
          </w:p>
        </w:tc>
      </w:tr>
      <w:tr w:rsidR="00A14C18" w14:paraId="7B4D2F45" w14:textId="77777777" w:rsidTr="001A6F60">
        <w:trPr>
          <w:cantSplit/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E85B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2. Иная информация, необходимая для выполнения (контроля за выполнением) муниципального задания</w:t>
            </w:r>
          </w:p>
        </w:tc>
      </w:tr>
      <w:tr w:rsidR="00A14C18" w14:paraId="46ABC0AC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B7030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Документы, подтверждающие выполнение показателей об</w:t>
            </w:r>
            <w:r w:rsidR="004D2F1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ема и качества, установленных муниципальным заданием в соответствии с действующим законодательством</w:t>
            </w:r>
          </w:p>
        </w:tc>
      </w:tr>
      <w:tr w:rsidR="00A14C18" w14:paraId="3CB4CAC0" w14:textId="77777777" w:rsidTr="001A6F60">
        <w:trPr>
          <w:cantSplit/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B5B2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3. Порядок контроля за выполнением муниципального задания</w:t>
            </w:r>
          </w:p>
        </w:tc>
      </w:tr>
      <w:tr w:rsidR="00A14C18" w14:paraId="187DED40" w14:textId="77777777" w:rsidTr="001A6F60">
        <w:trPr>
          <w:cantSplit/>
          <w:trHeight w:val="570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2EA9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Форма контроля</w:t>
            </w:r>
          </w:p>
        </w:tc>
        <w:tc>
          <w:tcPr>
            <w:tcW w:w="61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573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Периодичность</w:t>
            </w:r>
          </w:p>
        </w:tc>
        <w:tc>
          <w:tcPr>
            <w:tcW w:w="5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54B14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Органы Администрации города, осуществляющие контроль за выполнением муниципального задания</w:t>
            </w:r>
          </w:p>
        </w:tc>
      </w:tr>
      <w:tr w:rsidR="00A14C18" w14:paraId="2477A2AD" w14:textId="77777777" w:rsidTr="001A6F60">
        <w:trPr>
          <w:cantSplit/>
          <w:trHeight w:val="207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5F7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1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CF9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982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A14C18" w14:paraId="7080410B" w14:textId="77777777" w:rsidTr="001A6F60">
        <w:trPr>
          <w:cantSplit/>
          <w:trHeight w:val="25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9B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Предварительный</w:t>
            </w:r>
          </w:p>
        </w:tc>
        <w:tc>
          <w:tcPr>
            <w:tcW w:w="6192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FA8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 требованию</w:t>
            </w:r>
          </w:p>
        </w:tc>
        <w:tc>
          <w:tcPr>
            <w:tcW w:w="554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1C9A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УРФКСиМП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Администрации города Нижний Тагил</w:t>
            </w:r>
          </w:p>
        </w:tc>
      </w:tr>
      <w:tr w:rsidR="00A14C18" w14:paraId="7BB4E13E" w14:textId="77777777" w:rsidTr="001A6F60">
        <w:trPr>
          <w:cantSplit/>
          <w:trHeight w:val="25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420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Документарная или выездная проверка</w:t>
            </w:r>
          </w:p>
        </w:tc>
        <w:tc>
          <w:tcPr>
            <w:tcW w:w="6192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CF5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54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388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17B10F26" w14:textId="77777777" w:rsidTr="001A6F60">
        <w:trPr>
          <w:cantSplit/>
          <w:trHeight w:val="255"/>
        </w:trPr>
        <w:tc>
          <w:tcPr>
            <w:tcW w:w="39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02E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Текущий</w:t>
            </w:r>
          </w:p>
        </w:tc>
        <w:tc>
          <w:tcPr>
            <w:tcW w:w="61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449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ежеквартально</w:t>
            </w:r>
          </w:p>
        </w:tc>
        <w:tc>
          <w:tcPr>
            <w:tcW w:w="554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56C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A14C18" w14:paraId="31D5D18F" w14:textId="77777777" w:rsidTr="001A6F60">
        <w:trPr>
          <w:cantSplit/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EEC2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 Требования к отчетности о выполнении муниципального задания</w:t>
            </w:r>
          </w:p>
        </w:tc>
      </w:tr>
      <w:tr w:rsidR="00A14C18" w14:paraId="75999A9B" w14:textId="77777777" w:rsidTr="001A6F60">
        <w:trPr>
          <w:cantSplit/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52281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4.1. Периодичность представления отчетов о выполнении муниципального задания</w:t>
            </w:r>
          </w:p>
        </w:tc>
      </w:tr>
      <w:tr w:rsidR="00A14C18" w14:paraId="7B5C61E2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344E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ежеквартально</w:t>
            </w:r>
          </w:p>
        </w:tc>
      </w:tr>
      <w:tr w:rsidR="00A14C18" w14:paraId="5E357149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41B3B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по требованию</w:t>
            </w:r>
          </w:p>
        </w:tc>
      </w:tr>
      <w:tr w:rsidR="00A14C18" w14:paraId="38C137B4" w14:textId="77777777" w:rsidTr="001A6F60">
        <w:trPr>
          <w:cantSplit/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7E8F8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4.2. Сроки представления отчетов о выполнении муниципального задания</w:t>
            </w:r>
          </w:p>
        </w:tc>
      </w:tr>
      <w:tr w:rsidR="00A14C18" w14:paraId="1EB5F00D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2C469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Отчет за квартал в срок до 5 числа месяца, следующего за отчетным периодом</w:t>
            </w:r>
          </w:p>
        </w:tc>
      </w:tr>
      <w:tr w:rsidR="00A14C18" w14:paraId="1B6D5031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D885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Отчет за год в срок до 15.01.2024</w:t>
            </w:r>
          </w:p>
        </w:tc>
      </w:tr>
      <w:tr w:rsidR="00A14C18" w14:paraId="5BADF8E1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A348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Отчет по требованию в срок, установленный Учредителем</w:t>
            </w:r>
          </w:p>
        </w:tc>
      </w:tr>
      <w:tr w:rsidR="00A14C18" w14:paraId="5CC9D051" w14:textId="77777777" w:rsidTr="001A6F60">
        <w:trPr>
          <w:cantSplit/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1C7C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4.2.1. Сроки представления предварительного отчета о выполнении муниципального задания</w:t>
            </w:r>
          </w:p>
        </w:tc>
      </w:tr>
      <w:tr w:rsidR="00A14C18" w14:paraId="35BF6D35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9A804" w14:textId="1C117060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Предварительный отчет предоставляется учреждением в срок до 2</w:t>
            </w:r>
            <w:r w:rsidR="004D2F1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декабря 202</w:t>
            </w:r>
            <w:r w:rsidR="00F4098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года</w:t>
            </w:r>
          </w:p>
        </w:tc>
      </w:tr>
      <w:tr w:rsidR="00A14C18" w14:paraId="5F71F650" w14:textId="77777777" w:rsidTr="001A6F60">
        <w:trPr>
          <w:cantSplit/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D563C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4.3. Иные требования к отчетности о выполнении муниципального задания</w:t>
            </w:r>
          </w:p>
        </w:tc>
      </w:tr>
      <w:tr w:rsidR="00A14C18" w14:paraId="4504FA8F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355F2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Отчет содержит: 1) сведения о достигнутых объемных показателях; 2) сведения о достигнутых показателях качества; 3) информационно-аналитическую записку с указанием всех спортсменов, проходящих спортивную подготовку и достигнутых ими спортивных результатах по участию</w:t>
            </w:r>
            <w:r w:rsidR="00015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в официальных спортивных соревнованиях и полученных спортивных разрядов. </w:t>
            </w:r>
          </w:p>
        </w:tc>
      </w:tr>
      <w:tr w:rsidR="00A14C18" w14:paraId="6E6CE588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0B06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Учреждение в обязательном порядке ведет управленческую, статистическую, бухгалтерскую отчетность и представляет учредителю данную документацию по перв</w:t>
            </w:r>
            <w:r w:rsidR="00015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му требованию. В случае отсутствия документов, подтверждающих выполнение объема и качества, установленных муниципальным заданием, учредитель принимает решение о принятии мер дисциплинарного взыскания к руководителю учреждения и уменьшении муниципального задания учреждению. Учреждение представляет сведения обо всех травмах, полученных спортсменами в ходе тренировочных занятий и участия в официальных соревнованиях, а также о всех несчастных случаях с приложение объяснительных записок о случавшемся за подписью руководителя учреждения и сведений о мерах, принятых руководством учреждения в соответствии с действующим законодательством.</w:t>
            </w:r>
          </w:p>
        </w:tc>
      </w:tr>
      <w:tr w:rsidR="00A14C18" w14:paraId="595BB48B" w14:textId="77777777" w:rsidTr="001A6F60">
        <w:trPr>
          <w:cantSplit/>
          <w:trHeight w:val="408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E7217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</w:rPr>
              <w:t>5. Иные показатели, связанные с выполнением муниципального задания</w:t>
            </w:r>
          </w:p>
        </w:tc>
      </w:tr>
      <w:tr w:rsidR="00A14C18" w14:paraId="239A6A8A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A30AF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В соответствии с требованиями действующего законодательства, не допускается снижение общего количества спортсменов, проходящих спортивную подготовку по видам спорта в учреждении и количества получателей услуг (работ), установленных муниципальным заданием. В случае, если учреждением не приняты меры по устранению снижения показателей объема и качества по оказанию муниципальных услуг (выполнению раб</w:t>
            </w:r>
            <w:r w:rsidR="0001593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т), либо снижение показателей объема и качества является неустранимым, учредитель принимает решение о мерах дисциплинарного взыскания к руководителю учреждения и уменьшает объем муниципального задания на следующий за отчетный период (квартал, год), включая пропорциональное уменьшение финансового обеспечения муниципального задания учреждения.</w:t>
            </w:r>
          </w:p>
        </w:tc>
      </w:tr>
      <w:tr w:rsidR="00A14C18" w14:paraId="77EFA966" w14:textId="77777777" w:rsidTr="001A6F60">
        <w:trPr>
          <w:cantSplit/>
          <w:trHeight w:val="255"/>
        </w:trPr>
        <w:tc>
          <w:tcPr>
            <w:tcW w:w="15698" w:type="dxa"/>
            <w:gridSpan w:val="1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5F61D" w14:textId="77777777" w:rsidR="00C1562C" w:rsidRDefault="00C1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Допустимoе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(возможное) отклонение от выполнения муниципального задания 10,00%</w:t>
            </w:r>
          </w:p>
        </w:tc>
      </w:tr>
    </w:tbl>
    <w:p w14:paraId="4042996D" w14:textId="77777777" w:rsidR="00C1562C" w:rsidRDefault="00C1562C"/>
    <w:sectPr w:rsidR="00C1562C" w:rsidSect="006170D1">
      <w:pgSz w:w="16901" w:h="11950" w:orient="landscape"/>
      <w:pgMar w:top="567" w:right="567" w:bottom="284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18"/>
    <w:rsid w:val="0001593F"/>
    <w:rsid w:val="001A6F60"/>
    <w:rsid w:val="00461701"/>
    <w:rsid w:val="004C1CDF"/>
    <w:rsid w:val="004D2F17"/>
    <w:rsid w:val="005773F1"/>
    <w:rsid w:val="006170D1"/>
    <w:rsid w:val="007F6012"/>
    <w:rsid w:val="00916067"/>
    <w:rsid w:val="00A14C18"/>
    <w:rsid w:val="00C1562C"/>
    <w:rsid w:val="00C85923"/>
    <w:rsid w:val="00D57400"/>
    <w:rsid w:val="00F4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FFAF7"/>
  <w14:defaultImageDpi w14:val="0"/>
  <w15:docId w15:val="{904F02B8-D2B5-455B-A87B-4B1DE12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012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F6012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kern w:val="0"/>
      <w:lang w:val="en-US" w:eastAsia="en-US"/>
    </w:rPr>
  </w:style>
  <w:style w:type="character" w:customStyle="1" w:styleId="a4">
    <w:name w:val="Заголовок Знак"/>
    <w:basedOn w:val="a0"/>
    <w:link w:val="a3"/>
    <w:uiPriority w:val="10"/>
    <w:rsid w:val="007F6012"/>
    <w:rPr>
      <w:rFonts w:ascii="Times New Roman" w:eastAsia="Times New Roman" w:hAnsi="Times New Roman"/>
      <w:kern w:val="0"/>
      <w:lang w:val="en-US" w:eastAsia="en-US"/>
    </w:rPr>
  </w:style>
  <w:style w:type="paragraph" w:styleId="a5">
    <w:name w:val="List Paragraph"/>
    <w:basedOn w:val="a"/>
    <w:uiPriority w:val="1"/>
    <w:qFormat/>
    <w:rsid w:val="007F6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F60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4996</Words>
  <Characters>28480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oleg 10.04.2016 15:22:48; РР·РјРµРЅРµРЅ: van82i 13.10.2022 12:08:46</dc:subject>
  <dc:creator>Keysystems.DWH.ReportDesigner</dc:creator>
  <cp:keywords/>
  <dc:description/>
  <cp:lastModifiedBy>Unost</cp:lastModifiedBy>
  <cp:revision>6</cp:revision>
  <cp:lastPrinted>2023-08-04T06:07:00Z</cp:lastPrinted>
  <dcterms:created xsi:type="dcterms:W3CDTF">2023-08-14T06:26:00Z</dcterms:created>
  <dcterms:modified xsi:type="dcterms:W3CDTF">2023-12-12T11:39:00Z</dcterms:modified>
</cp:coreProperties>
</file>